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D95D" w14:textId="6A41ECF7" w:rsidR="00783283" w:rsidRDefault="00783283" w:rsidP="00783283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30"/>
          <w:szCs w:val="30"/>
        </w:rPr>
        <w:t>WNIOSEK</w:t>
      </w:r>
    </w:p>
    <w:p w14:paraId="015775CB" w14:textId="77777777" w:rsidR="00783283" w:rsidRDefault="00783283" w:rsidP="00783283">
      <w:pPr>
        <w:pStyle w:val="NormalnyWeb"/>
        <w:spacing w:before="0" w:beforeAutospacing="0"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 udzielenie pomocy w formie usług sąsiedzkich</w:t>
      </w:r>
    </w:p>
    <w:p w14:paraId="134E9848" w14:textId="77777777" w:rsidR="000373DA" w:rsidRDefault="000373DA" w:rsidP="00783283">
      <w:pPr>
        <w:pStyle w:val="NormalnyWeb"/>
        <w:spacing w:before="0" w:beforeAutospacing="0" w:after="0" w:line="240" w:lineRule="auto"/>
        <w:jc w:val="center"/>
        <w:rPr>
          <w:b/>
          <w:bCs/>
          <w:sz w:val="30"/>
          <w:szCs w:val="30"/>
        </w:rPr>
      </w:pPr>
    </w:p>
    <w:p w14:paraId="4934CA17" w14:textId="77777777" w:rsidR="00783283" w:rsidRDefault="00783283" w:rsidP="00783283">
      <w:pPr>
        <w:pStyle w:val="NormalnyWeb"/>
        <w:spacing w:before="0" w:beforeAutospacing="0" w:after="0" w:line="240" w:lineRule="auto"/>
        <w:jc w:val="center"/>
      </w:pPr>
    </w:p>
    <w:p w14:paraId="0939A1B9" w14:textId="77777777" w:rsidR="00783283" w:rsidRDefault="00783283" w:rsidP="009F6BFE">
      <w:pPr>
        <w:pStyle w:val="NormalnyWeb"/>
        <w:spacing w:before="0" w:beforeAutospacing="0" w:after="0" w:line="240" w:lineRule="auto"/>
      </w:pPr>
      <w:r w:rsidRPr="000373DA">
        <w:rPr>
          <w:b/>
        </w:rPr>
        <w:t>Imię i nazwisko:</w:t>
      </w:r>
      <w:r>
        <w:t>.....................................................................................................</w:t>
      </w:r>
      <w:r w:rsidR="000373DA">
        <w:t>...............................</w:t>
      </w:r>
    </w:p>
    <w:p w14:paraId="02FDEB69" w14:textId="77777777" w:rsidR="000373DA" w:rsidRDefault="000373DA" w:rsidP="009F6BFE">
      <w:pPr>
        <w:pStyle w:val="NormalnyWeb"/>
        <w:spacing w:before="0" w:beforeAutospacing="0" w:after="0" w:line="240" w:lineRule="auto"/>
      </w:pPr>
    </w:p>
    <w:p w14:paraId="623CCD45" w14:textId="77777777" w:rsidR="009F6BFE" w:rsidRDefault="009F6BFE" w:rsidP="009F6BFE">
      <w:pPr>
        <w:pStyle w:val="NormalnyWeb"/>
        <w:spacing w:before="0" w:beforeAutospacing="0" w:after="0" w:line="240" w:lineRule="auto"/>
      </w:pPr>
    </w:p>
    <w:p w14:paraId="519BBDC3" w14:textId="77777777" w:rsidR="00783283" w:rsidRDefault="00783283" w:rsidP="009F6BFE">
      <w:pPr>
        <w:pStyle w:val="NormalnyWeb"/>
        <w:spacing w:before="0" w:beforeAutospacing="0" w:after="0" w:line="240" w:lineRule="auto"/>
      </w:pPr>
      <w:r w:rsidRPr="000373DA">
        <w:rPr>
          <w:b/>
        </w:rPr>
        <w:t>Adres zamieszkania</w:t>
      </w:r>
      <w:r w:rsidR="000373DA" w:rsidRPr="000373DA">
        <w:rPr>
          <w:b/>
        </w:rPr>
        <w:t>:</w:t>
      </w:r>
      <w:r>
        <w:t>.............................................................................................................................</w:t>
      </w:r>
    </w:p>
    <w:p w14:paraId="5ECBCFAF" w14:textId="77777777" w:rsidR="000373DA" w:rsidRDefault="000373DA" w:rsidP="009F6BFE">
      <w:pPr>
        <w:pStyle w:val="NormalnyWeb"/>
        <w:spacing w:before="0" w:beforeAutospacing="0" w:after="0" w:line="240" w:lineRule="auto"/>
      </w:pPr>
    </w:p>
    <w:p w14:paraId="4BEB515A" w14:textId="77777777" w:rsidR="009F6BFE" w:rsidRDefault="009F6BFE" w:rsidP="009F6BFE">
      <w:pPr>
        <w:pStyle w:val="NormalnyWeb"/>
        <w:spacing w:before="0" w:beforeAutospacing="0" w:after="0" w:line="240" w:lineRule="auto"/>
      </w:pPr>
    </w:p>
    <w:p w14:paraId="1D9CCF4D" w14:textId="77777777" w:rsidR="000373DA" w:rsidRDefault="000373DA" w:rsidP="009F6BFE">
      <w:pPr>
        <w:pStyle w:val="NormalnyWeb"/>
        <w:spacing w:before="0" w:beforeAutospacing="0" w:after="0" w:line="240" w:lineRule="auto"/>
      </w:pPr>
      <w:r>
        <w:t>…………………………………………………………………………………………………………</w:t>
      </w:r>
    </w:p>
    <w:p w14:paraId="23C97C24" w14:textId="77777777" w:rsidR="000373DA" w:rsidRDefault="000373DA" w:rsidP="009F6BFE">
      <w:pPr>
        <w:pStyle w:val="NormalnyWeb"/>
        <w:spacing w:before="0" w:beforeAutospacing="0" w:after="0" w:line="240" w:lineRule="auto"/>
      </w:pPr>
    </w:p>
    <w:p w14:paraId="03AC2947" w14:textId="77777777" w:rsidR="009F6BFE" w:rsidRDefault="009F6BFE" w:rsidP="009F6BFE">
      <w:pPr>
        <w:pStyle w:val="NormalnyWeb"/>
        <w:spacing w:before="0" w:beforeAutospacing="0" w:after="0" w:line="240" w:lineRule="auto"/>
      </w:pPr>
    </w:p>
    <w:p w14:paraId="7EB8451B" w14:textId="77777777" w:rsidR="000373DA" w:rsidRDefault="00783283" w:rsidP="009F6BFE">
      <w:pPr>
        <w:pStyle w:val="NormalnyWeb"/>
        <w:spacing w:before="0" w:beforeAutospacing="0" w:after="0" w:line="240" w:lineRule="auto"/>
      </w:pPr>
      <w:r w:rsidRPr="000373DA">
        <w:rPr>
          <w:b/>
        </w:rPr>
        <w:t>nr telefonu</w:t>
      </w:r>
      <w:r>
        <w:t>.............................................................................................................................................</w:t>
      </w:r>
    </w:p>
    <w:p w14:paraId="7E402579" w14:textId="77777777" w:rsidR="000373DA" w:rsidRDefault="000373DA" w:rsidP="000373DA">
      <w:pPr>
        <w:pStyle w:val="NormalnyWeb"/>
        <w:spacing w:before="0" w:beforeAutospacing="0" w:after="0" w:line="360" w:lineRule="auto"/>
      </w:pPr>
    </w:p>
    <w:p w14:paraId="2CE848F3" w14:textId="305389CF" w:rsidR="009F6BFE" w:rsidRPr="003315F2" w:rsidRDefault="00783283" w:rsidP="003315F2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Uzasadnienie wniosku </w:t>
      </w:r>
    </w:p>
    <w:p w14:paraId="66436B84" w14:textId="77777777" w:rsidR="00783283" w:rsidRDefault="00783283" w:rsidP="00783283">
      <w:pPr>
        <w:pStyle w:val="NormalnyWeb"/>
        <w:spacing w:before="0" w:beforeAutospacing="0" w:after="0" w:line="360" w:lineRule="auto"/>
      </w:pPr>
      <w:r>
        <w:t>................................................................................................................................................................</w:t>
      </w:r>
    </w:p>
    <w:p w14:paraId="43808D9B" w14:textId="4257F77F" w:rsidR="00783283" w:rsidRDefault="00783283" w:rsidP="00783283">
      <w:pPr>
        <w:pStyle w:val="NormalnyWeb"/>
        <w:spacing w:before="0" w:beforeAutospacing="0"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6BFE">
        <w:t>................................................................................................................................................................</w:t>
      </w:r>
    </w:p>
    <w:p w14:paraId="6C4D4690" w14:textId="77777777" w:rsidR="009F6BFE" w:rsidRDefault="000373DA" w:rsidP="009F6BFE">
      <w:pPr>
        <w:pStyle w:val="NormalnyWeb"/>
        <w:spacing w:before="0" w:beforeAutospacing="0" w:after="0" w:line="240" w:lineRule="auto"/>
        <w:rPr>
          <w:b/>
          <w:u w:val="single"/>
        </w:rPr>
      </w:pPr>
      <w:r w:rsidRPr="000373DA">
        <w:rPr>
          <w:b/>
          <w:u w:val="single"/>
        </w:rPr>
        <w:t>Na osobę wykonującą usługi sąsiedzkie wskazuję</w:t>
      </w:r>
      <w:r w:rsidR="00783283" w:rsidRPr="000373DA">
        <w:rPr>
          <w:b/>
          <w:u w:val="single"/>
        </w:rPr>
        <w:t>:</w:t>
      </w:r>
    </w:p>
    <w:p w14:paraId="6B98EA3C" w14:textId="77777777" w:rsidR="009F6BFE" w:rsidRPr="000373DA" w:rsidRDefault="009F6BFE" w:rsidP="009F6BFE">
      <w:pPr>
        <w:pStyle w:val="NormalnyWeb"/>
        <w:spacing w:before="0" w:beforeAutospacing="0" w:after="0" w:line="240" w:lineRule="auto"/>
        <w:rPr>
          <w:b/>
          <w:u w:val="single"/>
        </w:rPr>
      </w:pPr>
    </w:p>
    <w:p w14:paraId="645EFD99" w14:textId="77777777" w:rsidR="009F6BFE" w:rsidRDefault="000373DA" w:rsidP="009F6BFE">
      <w:pPr>
        <w:pStyle w:val="NormalnyWeb"/>
        <w:spacing w:before="0" w:beforeAutospacing="0" w:after="0" w:line="240" w:lineRule="auto"/>
      </w:pPr>
      <w:r w:rsidRPr="000373DA">
        <w:rPr>
          <w:b/>
        </w:rPr>
        <w:t>Imię i nazwisko:</w:t>
      </w:r>
      <w:r>
        <w:t>....................................................................................................................................</w:t>
      </w:r>
    </w:p>
    <w:p w14:paraId="2B33D5E3" w14:textId="77777777" w:rsidR="009F6BFE" w:rsidRDefault="009F6BFE" w:rsidP="009F6BFE">
      <w:pPr>
        <w:pStyle w:val="NormalnyWeb"/>
        <w:spacing w:before="0" w:beforeAutospacing="0" w:after="0" w:line="240" w:lineRule="auto"/>
      </w:pPr>
    </w:p>
    <w:p w14:paraId="7EA1303D" w14:textId="77777777" w:rsidR="000373DA" w:rsidRDefault="000373DA" w:rsidP="009F6BFE">
      <w:pPr>
        <w:pStyle w:val="NormalnyWeb"/>
        <w:spacing w:before="0" w:beforeAutospacing="0" w:after="0" w:line="240" w:lineRule="auto"/>
      </w:pPr>
      <w:r w:rsidRPr="000373DA">
        <w:rPr>
          <w:b/>
        </w:rPr>
        <w:t>Adres zamieszkania:</w:t>
      </w:r>
      <w:r>
        <w:t>.............................................................................................................................</w:t>
      </w:r>
    </w:p>
    <w:p w14:paraId="08C49F02" w14:textId="77777777" w:rsidR="009F6BFE" w:rsidRDefault="009F6BFE" w:rsidP="009F6BFE">
      <w:pPr>
        <w:pStyle w:val="NormalnyWeb"/>
        <w:spacing w:before="0" w:beforeAutospacing="0" w:after="0" w:line="240" w:lineRule="auto"/>
      </w:pPr>
    </w:p>
    <w:p w14:paraId="7A14B32A" w14:textId="77777777" w:rsidR="000373DA" w:rsidRDefault="000373DA" w:rsidP="009F6BFE">
      <w:pPr>
        <w:pStyle w:val="NormalnyWeb"/>
        <w:spacing w:before="0" w:beforeAutospacing="0" w:after="0" w:line="240" w:lineRule="auto"/>
      </w:pPr>
      <w:r>
        <w:t>…………………………………………………………………………………………………………</w:t>
      </w:r>
    </w:p>
    <w:p w14:paraId="072A4F3E" w14:textId="77777777" w:rsidR="009F6BFE" w:rsidRDefault="009F6BFE" w:rsidP="009F6BFE">
      <w:pPr>
        <w:pStyle w:val="NormalnyWeb"/>
        <w:spacing w:before="0" w:beforeAutospacing="0" w:after="0" w:line="240" w:lineRule="auto"/>
      </w:pPr>
    </w:p>
    <w:p w14:paraId="0326A03A" w14:textId="43BE98C8" w:rsidR="000373DA" w:rsidRDefault="000373DA" w:rsidP="00AD467E">
      <w:pPr>
        <w:pStyle w:val="NormalnyWeb"/>
        <w:spacing w:before="0" w:beforeAutospacing="0" w:after="0" w:line="240" w:lineRule="auto"/>
      </w:pPr>
      <w:r w:rsidRPr="000373DA">
        <w:rPr>
          <w:b/>
        </w:rPr>
        <w:t>nr telefonu</w:t>
      </w:r>
      <w:r>
        <w:t>.............................................................................................................................................</w:t>
      </w:r>
    </w:p>
    <w:p w14:paraId="70E1B679" w14:textId="77777777" w:rsidR="00AD467E" w:rsidRDefault="00AD467E" w:rsidP="003315F2">
      <w:pPr>
        <w:pStyle w:val="NormalnyWeb"/>
        <w:spacing w:before="0" w:beforeAutospacing="0" w:after="0" w:line="240" w:lineRule="auto"/>
        <w:rPr>
          <w:b/>
          <w:bCs/>
          <w:sz w:val="22"/>
          <w:szCs w:val="22"/>
          <w:u w:val="single"/>
        </w:rPr>
      </w:pPr>
    </w:p>
    <w:p w14:paraId="7BDD8F55" w14:textId="53229602" w:rsidR="00783283" w:rsidRPr="003315F2" w:rsidRDefault="00783283" w:rsidP="009F6BFE">
      <w:pPr>
        <w:pStyle w:val="NormalnyWeb"/>
        <w:spacing w:before="0" w:beforeAutospacing="0" w:after="0" w:line="240" w:lineRule="auto"/>
        <w:jc w:val="center"/>
        <w:rPr>
          <w:sz w:val="20"/>
          <w:szCs w:val="20"/>
        </w:rPr>
      </w:pPr>
      <w:r w:rsidRPr="003315F2">
        <w:rPr>
          <w:b/>
          <w:bCs/>
          <w:sz w:val="20"/>
          <w:szCs w:val="20"/>
          <w:u w:val="single"/>
        </w:rPr>
        <w:t>Pouczenie</w:t>
      </w:r>
    </w:p>
    <w:p w14:paraId="7DD0ADE8" w14:textId="671E6C02" w:rsidR="000373DA" w:rsidRPr="003315F2" w:rsidRDefault="000373DA" w:rsidP="009F6BFE">
      <w:pPr>
        <w:pStyle w:val="NormalnyWeb"/>
        <w:spacing w:before="0" w:beforeAutospacing="0" w:after="0" w:line="240" w:lineRule="auto"/>
        <w:ind w:firstLine="708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Na podstawie art. 50 ust. 4a ustawy</w:t>
      </w:r>
      <w:r w:rsidR="009F6BFE" w:rsidRPr="003315F2">
        <w:rPr>
          <w:sz w:val="20"/>
          <w:szCs w:val="20"/>
        </w:rPr>
        <w:t xml:space="preserve"> z dnia 12 marca 20024 r.</w:t>
      </w:r>
      <w:r w:rsidRPr="003315F2">
        <w:rPr>
          <w:sz w:val="20"/>
          <w:szCs w:val="20"/>
        </w:rPr>
        <w:t xml:space="preserve"> o pomocy społecznej</w:t>
      </w:r>
      <w:r w:rsidR="009F6BFE" w:rsidRPr="003315F2">
        <w:rPr>
          <w:sz w:val="20"/>
          <w:szCs w:val="20"/>
        </w:rPr>
        <w:t xml:space="preserve"> (Dz.U. z 202</w:t>
      </w:r>
      <w:r w:rsidR="00643145">
        <w:rPr>
          <w:sz w:val="20"/>
          <w:szCs w:val="20"/>
        </w:rPr>
        <w:t>4</w:t>
      </w:r>
      <w:r w:rsidR="009F6BFE" w:rsidRPr="003315F2">
        <w:rPr>
          <w:sz w:val="20"/>
          <w:szCs w:val="20"/>
        </w:rPr>
        <w:t xml:space="preserve"> r. poz.</w:t>
      </w:r>
      <w:r w:rsidR="00643145">
        <w:rPr>
          <w:sz w:val="20"/>
          <w:szCs w:val="20"/>
        </w:rPr>
        <w:t>1283</w:t>
      </w:r>
      <w:r w:rsidR="009F6BFE" w:rsidRPr="003315F2">
        <w:rPr>
          <w:sz w:val="20"/>
          <w:szCs w:val="20"/>
        </w:rPr>
        <w:t>, ze zm.)</w:t>
      </w:r>
      <w:r w:rsidRPr="003315F2">
        <w:rPr>
          <w:sz w:val="20"/>
          <w:szCs w:val="20"/>
        </w:rPr>
        <w:t>, osobą wykonującą usługi sąsiedzkie może być osoba, która:</w:t>
      </w:r>
    </w:p>
    <w:p w14:paraId="49ACA221" w14:textId="77777777" w:rsidR="000373DA" w:rsidRPr="003315F2" w:rsidRDefault="000373DA" w:rsidP="009F6BFE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1) jest pełnoletnia;</w:t>
      </w:r>
    </w:p>
    <w:p w14:paraId="7ED4A7C6" w14:textId="77777777" w:rsidR="000373DA" w:rsidRPr="003315F2" w:rsidRDefault="000373DA" w:rsidP="009F6BFE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2) nie jest członkiem rodziny osoby, na rzecz której są świadczone usługi sąsiedzkie;</w:t>
      </w:r>
    </w:p>
    <w:p w14:paraId="3F354453" w14:textId="77777777" w:rsidR="000373DA" w:rsidRPr="003315F2" w:rsidRDefault="000373DA" w:rsidP="009F6BFE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3) nie jest oddzielnie zamieszkującym małżonkiem, wstępnym ani zstępnym osoby, na rzecz której są świadczone usługi sąsiedzkie;</w:t>
      </w:r>
    </w:p>
    <w:p w14:paraId="798B057B" w14:textId="4F4F3227" w:rsidR="000373DA" w:rsidRPr="003315F2" w:rsidRDefault="000373DA" w:rsidP="009F6BFE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4) złożyła organizatorowi usług sąsiedzkich oświadczenie o zdolności pod względem psychofizycznym</w:t>
      </w:r>
      <w:r w:rsidR="009F6BFE" w:rsidRPr="003315F2">
        <w:rPr>
          <w:sz w:val="20"/>
          <w:szCs w:val="20"/>
        </w:rPr>
        <w:t xml:space="preserve"> </w:t>
      </w:r>
      <w:r w:rsidRPr="003315F2">
        <w:rPr>
          <w:sz w:val="20"/>
          <w:szCs w:val="20"/>
        </w:rPr>
        <w:t>do świadczenia takich usług;</w:t>
      </w:r>
    </w:p>
    <w:p w14:paraId="655E3E03" w14:textId="77777777" w:rsidR="000373DA" w:rsidRPr="003315F2" w:rsidRDefault="000373DA" w:rsidP="009F6BFE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5) zamieszkuje w najbliższej okolicy osoby, na rzecz której są świadczone usługi sąsiedzkie;</w:t>
      </w:r>
    </w:p>
    <w:p w14:paraId="6B7DDC84" w14:textId="77777777" w:rsidR="000373DA" w:rsidRPr="003315F2" w:rsidRDefault="000373DA" w:rsidP="009F6BFE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6) ukończyła szkolenie z zakresu udzielania pierwszej pomocy;</w:t>
      </w:r>
    </w:p>
    <w:p w14:paraId="5681B594" w14:textId="77777777" w:rsidR="000373DA" w:rsidRPr="003315F2" w:rsidRDefault="000373DA" w:rsidP="009F6BFE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7) została zaakceptowana przez osobę, na rzecz której są świadczone usługi sąsiedzkie;</w:t>
      </w:r>
    </w:p>
    <w:p w14:paraId="53A3C804" w14:textId="1B9D61E4" w:rsidR="009F6BFE" w:rsidRPr="003315F2" w:rsidRDefault="000373DA" w:rsidP="003315F2">
      <w:pPr>
        <w:pStyle w:val="NormalnyWeb"/>
        <w:spacing w:before="0" w:beforeAutospacing="0" w:after="0" w:line="240" w:lineRule="auto"/>
        <w:jc w:val="both"/>
        <w:rPr>
          <w:sz w:val="20"/>
          <w:szCs w:val="20"/>
        </w:rPr>
      </w:pPr>
      <w:r w:rsidRPr="003315F2">
        <w:rPr>
          <w:sz w:val="20"/>
          <w:szCs w:val="20"/>
        </w:rPr>
        <w:t>8) została zaakceptowana przez organizatora usług sąsiedzkich.</w:t>
      </w:r>
    </w:p>
    <w:p w14:paraId="32B95D8A" w14:textId="77777777" w:rsidR="003315F2" w:rsidRDefault="003315F2" w:rsidP="009F6BFE">
      <w:pPr>
        <w:pStyle w:val="NormalnyWeb"/>
        <w:spacing w:before="0" w:beforeAutospacing="0" w:after="0" w:line="240" w:lineRule="auto"/>
        <w:rPr>
          <w:sz w:val="20"/>
          <w:szCs w:val="20"/>
        </w:rPr>
      </w:pPr>
    </w:p>
    <w:p w14:paraId="4D3D17C5" w14:textId="126BE094" w:rsidR="009F6BFE" w:rsidRPr="003315F2" w:rsidRDefault="009F6BFE" w:rsidP="009F6BFE">
      <w:pPr>
        <w:pStyle w:val="NormalnyWeb"/>
        <w:spacing w:before="0" w:beforeAutospacing="0" w:after="0" w:line="240" w:lineRule="auto"/>
        <w:rPr>
          <w:sz w:val="20"/>
          <w:szCs w:val="20"/>
        </w:rPr>
      </w:pPr>
      <w:r w:rsidRPr="003315F2">
        <w:rPr>
          <w:sz w:val="20"/>
          <w:szCs w:val="20"/>
        </w:rPr>
        <w:t>Ostróda</w:t>
      </w:r>
      <w:r w:rsidR="00783283" w:rsidRPr="003315F2">
        <w:rPr>
          <w:sz w:val="20"/>
          <w:szCs w:val="20"/>
        </w:rPr>
        <w:t xml:space="preserve">, dnia............................... </w:t>
      </w:r>
      <w:r w:rsidRPr="003315F2">
        <w:rPr>
          <w:sz w:val="20"/>
          <w:szCs w:val="20"/>
        </w:rPr>
        <w:t xml:space="preserve">…                                    </w:t>
      </w:r>
      <w:r w:rsidR="003315F2">
        <w:rPr>
          <w:sz w:val="20"/>
          <w:szCs w:val="20"/>
        </w:rPr>
        <w:t xml:space="preserve">                       </w:t>
      </w:r>
      <w:r w:rsidR="00783283" w:rsidRPr="003315F2">
        <w:rPr>
          <w:sz w:val="20"/>
          <w:szCs w:val="20"/>
        </w:rPr>
        <w:t>….................................................</w:t>
      </w:r>
    </w:p>
    <w:p w14:paraId="3BC5C3FF" w14:textId="062A7989" w:rsidR="00783283" w:rsidRPr="003315F2" w:rsidRDefault="009F6BFE" w:rsidP="009F6BFE">
      <w:pPr>
        <w:pStyle w:val="NormalnyWeb"/>
        <w:spacing w:before="0" w:beforeAutospacing="0" w:after="0" w:line="240" w:lineRule="auto"/>
        <w:rPr>
          <w:sz w:val="20"/>
          <w:szCs w:val="20"/>
        </w:rPr>
      </w:pPr>
      <w:r w:rsidRPr="003315F2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3315F2">
        <w:rPr>
          <w:sz w:val="20"/>
          <w:szCs w:val="20"/>
        </w:rPr>
        <w:t xml:space="preserve">                           </w:t>
      </w:r>
      <w:r w:rsidR="00783283" w:rsidRPr="003315F2">
        <w:rPr>
          <w:sz w:val="20"/>
          <w:szCs w:val="20"/>
        </w:rPr>
        <w:t>/podpis/</w:t>
      </w:r>
    </w:p>
    <w:p w14:paraId="6FD3CF09" w14:textId="67005A3F" w:rsidR="00AD467E" w:rsidRDefault="00643145" w:rsidP="00643145">
      <w:pPr>
        <w:tabs>
          <w:tab w:val="left" w:pos="3768"/>
        </w:tabs>
        <w:spacing w:before="21"/>
        <w:ind w:left="2338" w:right="1" w:hanging="120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21405051" w14:textId="77777777" w:rsidR="007919C1" w:rsidRDefault="007919C1" w:rsidP="00D16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4"/>
          <w:szCs w:val="24"/>
        </w:rPr>
      </w:pPr>
    </w:p>
    <w:p w14:paraId="6DE90B26" w14:textId="77777777" w:rsidR="007919C1" w:rsidRDefault="007919C1" w:rsidP="00D16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4"/>
          <w:szCs w:val="24"/>
        </w:rPr>
      </w:pPr>
    </w:p>
    <w:p w14:paraId="56AF5066" w14:textId="3B560420" w:rsidR="00D1694F" w:rsidRDefault="00D1694F" w:rsidP="00D16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D1694F">
        <w:rPr>
          <w:b/>
          <w:bCs/>
          <w:sz w:val="24"/>
          <w:szCs w:val="24"/>
        </w:rPr>
        <w:lastRenderedPageBreak/>
        <w:t xml:space="preserve">Informacja dotycząca przetwarzania danych osobowych </w:t>
      </w:r>
    </w:p>
    <w:p w14:paraId="53062060" w14:textId="77777777" w:rsidR="00D1694F" w:rsidRDefault="00D1694F" w:rsidP="00D16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D1694F">
        <w:rPr>
          <w:b/>
          <w:bCs/>
          <w:sz w:val="24"/>
          <w:szCs w:val="24"/>
        </w:rPr>
        <w:t xml:space="preserve">w Miejskim Ośrodku Pomocy Społecznej w Ostródzie </w:t>
      </w:r>
    </w:p>
    <w:p w14:paraId="07FCBE34" w14:textId="4DE150EB" w:rsidR="00D1694F" w:rsidRDefault="00D1694F" w:rsidP="00D16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00D1694F">
        <w:rPr>
          <w:b/>
          <w:bCs/>
          <w:sz w:val="24"/>
          <w:szCs w:val="24"/>
        </w:rPr>
        <w:t xml:space="preserve">(w zakresie rekrutacji do Programu </w:t>
      </w:r>
      <w:r w:rsidR="005F329C">
        <w:rPr>
          <w:b/>
          <w:bCs/>
          <w:sz w:val="24"/>
          <w:szCs w:val="24"/>
        </w:rPr>
        <w:t>„</w:t>
      </w:r>
      <w:r w:rsidRPr="00D1694F">
        <w:rPr>
          <w:b/>
          <w:bCs/>
          <w:sz w:val="24"/>
          <w:szCs w:val="24"/>
        </w:rPr>
        <w:t>Korpus Wsparcia Seniorów”</w:t>
      </w:r>
      <w:r w:rsidR="005F329C">
        <w:rPr>
          <w:b/>
          <w:bCs/>
          <w:sz w:val="24"/>
          <w:szCs w:val="24"/>
        </w:rPr>
        <w:t xml:space="preserve"> na rok 202</w:t>
      </w:r>
      <w:r w:rsidR="00733E28">
        <w:rPr>
          <w:b/>
          <w:bCs/>
          <w:sz w:val="24"/>
          <w:szCs w:val="24"/>
        </w:rPr>
        <w:t>5</w:t>
      </w:r>
      <w:r w:rsidR="005F329C">
        <w:rPr>
          <w:b/>
          <w:bCs/>
          <w:sz w:val="24"/>
          <w:szCs w:val="24"/>
        </w:rPr>
        <w:t>, Moduł I</w:t>
      </w:r>
      <w:r w:rsidRPr="00D1694F">
        <w:rPr>
          <w:b/>
          <w:bCs/>
          <w:sz w:val="24"/>
          <w:szCs w:val="24"/>
        </w:rPr>
        <w:t>)</w:t>
      </w:r>
    </w:p>
    <w:p w14:paraId="2937ABE2" w14:textId="77777777" w:rsidR="00D1694F" w:rsidRPr="00D1694F" w:rsidRDefault="00D1694F" w:rsidP="00D169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4"/>
          <w:szCs w:val="24"/>
        </w:rPr>
      </w:pPr>
    </w:p>
    <w:p w14:paraId="70B8A1BA" w14:textId="0BF89E51" w:rsidR="00D1694F" w:rsidRPr="00C411F7" w:rsidRDefault="00D1694F" w:rsidP="00840C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840C8A" w:rsidRPr="00C411F7">
        <w:rPr>
          <w:sz w:val="20"/>
          <w:szCs w:val="20"/>
        </w:rPr>
        <w:br/>
      </w:r>
      <w:r w:rsidRPr="00C411F7">
        <w:rPr>
          <w:sz w:val="20"/>
          <w:szCs w:val="20"/>
        </w:rPr>
        <w:t xml:space="preserve">o ochronie danych osobowych) – dalej RODO, informujemy, że: </w:t>
      </w:r>
    </w:p>
    <w:p w14:paraId="229D6952" w14:textId="7DF123C3" w:rsidR="00840C8A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Administratorem Państwa danych osobowych jest Miejski Ośrodek Pomocy Społecznej w Ostródzie </w:t>
      </w:r>
      <w:r w:rsidR="00840C8A" w:rsidRPr="00C411F7">
        <w:rPr>
          <w:sz w:val="20"/>
          <w:szCs w:val="20"/>
        </w:rPr>
        <w:br/>
      </w:r>
      <w:r w:rsidRPr="00C411F7">
        <w:rPr>
          <w:sz w:val="20"/>
          <w:szCs w:val="20"/>
        </w:rPr>
        <w:t xml:space="preserve">z siedzibą przy ul. Olsztyńskiej 2, 14-100 Ostróda, adres e-mail: </w:t>
      </w:r>
      <w:hyperlink r:id="rId8" w:history="1">
        <w:r w:rsidR="00840C8A" w:rsidRPr="00C411F7">
          <w:rPr>
            <w:rStyle w:val="Hipercze"/>
            <w:sz w:val="20"/>
            <w:szCs w:val="20"/>
          </w:rPr>
          <w:t>mops@mops.ostroda.pl</w:t>
        </w:r>
      </w:hyperlink>
      <w:r w:rsidRPr="00C411F7">
        <w:rPr>
          <w:sz w:val="20"/>
          <w:szCs w:val="20"/>
        </w:rPr>
        <w:t xml:space="preserve">. </w:t>
      </w:r>
    </w:p>
    <w:p w14:paraId="3EA26201" w14:textId="6DF47795" w:rsidR="00840C8A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Inspektorem ochrony danych wyznaczonym przez Administratora jest Jacek Pietrzyk. Z Inspektorem ochrony danych można kontaktować się telefonicznie pod numerem 89 642 94 30 lub za pośrednictwem poczty elektronicznej pod adresem </w:t>
      </w:r>
      <w:hyperlink r:id="rId9" w:history="1">
        <w:r w:rsidR="00840C8A" w:rsidRPr="00C411F7">
          <w:rPr>
            <w:rStyle w:val="Hipercze"/>
            <w:sz w:val="20"/>
            <w:szCs w:val="20"/>
          </w:rPr>
          <w:t>iodo@um.ostroda.pl</w:t>
        </w:r>
      </w:hyperlink>
      <w:r w:rsidRPr="00C411F7">
        <w:rPr>
          <w:sz w:val="20"/>
          <w:szCs w:val="20"/>
        </w:rPr>
        <w:t xml:space="preserve">. </w:t>
      </w:r>
    </w:p>
    <w:p w14:paraId="457B2117" w14:textId="77777777" w:rsidR="00C411F7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>Państwa dane osobowe przetwarzane będą w celu r</w:t>
      </w:r>
      <w:r w:rsidR="005F329C" w:rsidRPr="00C411F7">
        <w:rPr>
          <w:sz w:val="20"/>
          <w:szCs w:val="20"/>
        </w:rPr>
        <w:t xml:space="preserve">ealizacji zadań własnych Gminy Miejskiej Ostróda dotyczących pomocy społecznej, w tym w ramach realizacji Programu Korpus Wsparcia Seniorów na rok </w:t>
      </w:r>
      <w:r w:rsidR="005F329C" w:rsidRPr="00C411F7">
        <w:rPr>
          <w:rFonts w:cstheme="minorHAnsi"/>
          <w:sz w:val="20"/>
          <w:szCs w:val="20"/>
        </w:rPr>
        <w:t xml:space="preserve">2024, Moduł I z zakresu administracji rządowej. Państwa dane mogą </w:t>
      </w:r>
      <w:r w:rsidR="00C411F7" w:rsidRPr="00C411F7">
        <w:rPr>
          <w:rFonts w:cstheme="minorHAnsi"/>
          <w:sz w:val="20"/>
          <w:szCs w:val="20"/>
        </w:rPr>
        <w:t>być przetwarzane w celu przyjęcia, rejestracji wniosku, uzyskania świadczenia i wydania decyzji.</w:t>
      </w:r>
    </w:p>
    <w:p w14:paraId="4AFCF32D" w14:textId="77777777" w:rsidR="00C411F7" w:rsidRPr="00C411F7" w:rsidRDefault="00C411F7" w:rsidP="00C411F7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11F7">
        <w:rPr>
          <w:rFonts w:eastAsia="Times New Roman" w:cstheme="minorHAnsi"/>
          <w:sz w:val="20"/>
          <w:szCs w:val="20"/>
          <w:lang w:eastAsia="pl-PL"/>
        </w:rPr>
        <w:t>Podstawę prawną przetwarzania Państwa danych osobowych stanowić będą:</w:t>
      </w:r>
    </w:p>
    <w:p w14:paraId="6509D84B" w14:textId="27B431C3" w:rsidR="00C411F7" w:rsidRPr="00C411F7" w:rsidRDefault="00C411F7" w:rsidP="00C411F7">
      <w:pPr>
        <w:pStyle w:val="Akapitzlist"/>
        <w:spacing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11F7">
        <w:rPr>
          <w:rFonts w:eastAsia="Times New Roman" w:cstheme="minorHAnsi"/>
          <w:sz w:val="20"/>
          <w:szCs w:val="20"/>
          <w:lang w:eastAsia="pl-PL"/>
        </w:rPr>
        <w:t xml:space="preserve">a) art. 6 ust. 1 lit. c)  RODO – w przypadku wypełniania określonego obowiązku prawnego wynikającego </w:t>
      </w:r>
      <w:r w:rsidRPr="00C411F7">
        <w:rPr>
          <w:rFonts w:eastAsia="Times New Roman" w:cstheme="minorHAnsi"/>
          <w:sz w:val="20"/>
          <w:szCs w:val="20"/>
          <w:lang w:eastAsia="pl-PL"/>
        </w:rPr>
        <w:br/>
        <w:t>z przepisów prawa ciążącego na administratorze,</w:t>
      </w:r>
    </w:p>
    <w:p w14:paraId="45BB9202" w14:textId="02C0D29D" w:rsidR="00C411F7" w:rsidRPr="00C411F7" w:rsidRDefault="00C411F7" w:rsidP="00C411F7">
      <w:pPr>
        <w:pStyle w:val="Akapitzlist"/>
        <w:spacing w:after="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11F7">
        <w:rPr>
          <w:rFonts w:eastAsia="Times New Roman" w:cstheme="minorHAnsi"/>
          <w:sz w:val="20"/>
          <w:szCs w:val="20"/>
          <w:lang w:eastAsia="pl-PL"/>
        </w:rPr>
        <w:t xml:space="preserve">b) art. 6 ust. 1 lit. a) RODO – w przypadku wyrażonej dobrowolnie  przez Państwa zgody do przetwarzania danych w sytuacji, gdy podanie danych nie jest obowiązkiem prawnym ale ułatwiającym komunikację </w:t>
      </w:r>
      <w:r w:rsidRPr="00C411F7">
        <w:rPr>
          <w:rFonts w:eastAsia="Times New Roman" w:cstheme="minorHAnsi"/>
          <w:sz w:val="20"/>
          <w:szCs w:val="20"/>
          <w:lang w:eastAsia="pl-PL"/>
        </w:rPr>
        <w:br/>
        <w:t>z administratorem w celu załatwienia sprawy,</w:t>
      </w:r>
    </w:p>
    <w:p w14:paraId="4C4002BE" w14:textId="60E43F51" w:rsidR="00840C8A" w:rsidRPr="00C411F7" w:rsidRDefault="00C411F7" w:rsidP="00C411F7">
      <w:pPr>
        <w:pStyle w:val="Akapitzlist"/>
        <w:spacing w:after="80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11F7">
        <w:rPr>
          <w:rFonts w:eastAsia="Times New Roman" w:cstheme="minorHAnsi"/>
          <w:sz w:val="20"/>
          <w:szCs w:val="20"/>
          <w:lang w:eastAsia="pl-PL"/>
        </w:rPr>
        <w:t>c) art. 9 ust. 2 lit. b) RODO – przetwarzanie jest niezbędne do wypełnienia obowiązków i wykonywania szczególnych praw przez administratora lub osobę, której dane dotyczą, w dziedzinie prawa pracy, zabezpieczenia społecznego i ochrony socjalnej, o ile jest to dozwolone prawem Unii lub prawem państwa członkowskiego, lub porozumieniem zbiorowym na mocy prawa państwa członkowskiego przewidującymi odpowiednie zabezpieczenia praw podstawowych i interesów osoby, której dane dotyczą (dane wrażliwe).</w:t>
      </w:r>
    </w:p>
    <w:p w14:paraId="074C4A30" w14:textId="1503E3BA" w:rsidR="00C411F7" w:rsidRPr="00C411F7" w:rsidRDefault="00C411F7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411F7">
        <w:rPr>
          <w:rFonts w:eastAsia="Times New Roman" w:cstheme="minorHAnsi"/>
          <w:sz w:val="20"/>
          <w:szCs w:val="20"/>
          <w:lang w:eastAsia="pl-PL"/>
        </w:rPr>
        <w:t>Państwa dane osobowe będą przechowywane przez okres niezbędny do realizacji celów, w jakich zostały zebrane, a następnie archiwizowane przez okres wskazany w Jednolitym Rzeczowym Wykazie Akt Miejskiego Ośrodka Pomocy Społecznej w Ostródzie, bądź do czasu wycofania zgody na przetwarzanie danych w przypadku, gdy ich przetwarzanie odbywa się na podstawie takiej zgody.</w:t>
      </w:r>
    </w:p>
    <w:p w14:paraId="676063DA" w14:textId="3A5C7048" w:rsidR="00840C8A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W zakresie i granicach określonym w RODO w związku z przetwarzaniem Państwa danych osobowych posiadają Państwo następujące prawa: </w:t>
      </w:r>
    </w:p>
    <w:p w14:paraId="46790DE3" w14:textId="77777777" w:rsidR="00840C8A" w:rsidRPr="00C411F7" w:rsidRDefault="00D1694F" w:rsidP="00840C8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 w:rsidRPr="00C411F7">
        <w:rPr>
          <w:sz w:val="20"/>
          <w:szCs w:val="20"/>
        </w:rPr>
        <w:t>prawo dostępu do treści swoich danych,</w:t>
      </w:r>
    </w:p>
    <w:p w14:paraId="2445DC31" w14:textId="77777777" w:rsidR="00840C8A" w:rsidRPr="00C411F7" w:rsidRDefault="00D1694F" w:rsidP="00840C8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 w:rsidRPr="00C411F7">
        <w:rPr>
          <w:sz w:val="20"/>
          <w:szCs w:val="20"/>
        </w:rPr>
        <w:t>prawo do ich sprostowania,</w:t>
      </w:r>
      <w:r w:rsidR="00840C8A" w:rsidRPr="00C411F7">
        <w:rPr>
          <w:sz w:val="20"/>
          <w:szCs w:val="20"/>
        </w:rPr>
        <w:t xml:space="preserve"> </w:t>
      </w:r>
    </w:p>
    <w:p w14:paraId="3694D65C" w14:textId="77777777" w:rsidR="00840C8A" w:rsidRPr="00C411F7" w:rsidRDefault="00D1694F" w:rsidP="00840C8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 w:rsidRPr="00C411F7">
        <w:rPr>
          <w:sz w:val="20"/>
          <w:szCs w:val="20"/>
        </w:rPr>
        <w:t>prawo do usunięcia - w przypadku gdy:</w:t>
      </w:r>
    </w:p>
    <w:p w14:paraId="50DF0433" w14:textId="77777777" w:rsidR="00840C8A" w:rsidRPr="00C411F7" w:rsidRDefault="00840C8A" w:rsidP="00840C8A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ustała podstawa do ich przetwarzania, </w:t>
      </w:r>
    </w:p>
    <w:p w14:paraId="53F16918" w14:textId="77777777" w:rsidR="00840C8A" w:rsidRPr="00C411F7" w:rsidRDefault="00840C8A" w:rsidP="00840C8A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dane osobowe przetwarzane są niezgodnie z prawem, </w:t>
      </w:r>
    </w:p>
    <w:p w14:paraId="4B29E30B" w14:textId="31D90F43" w:rsidR="00840C8A" w:rsidRPr="00C411F7" w:rsidRDefault="00840C8A" w:rsidP="00840C8A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sz w:val="20"/>
          <w:szCs w:val="20"/>
        </w:rPr>
      </w:pPr>
      <w:r w:rsidRPr="00C411F7">
        <w:rPr>
          <w:sz w:val="20"/>
          <w:szCs w:val="20"/>
        </w:rPr>
        <w:t>dane osobowe muszą być usunięte w celu wywiązania się z obowiązku wynikającego z przepisów prawa,</w:t>
      </w:r>
    </w:p>
    <w:p w14:paraId="4020B19F" w14:textId="77777777" w:rsidR="00840C8A" w:rsidRPr="00C411F7" w:rsidRDefault="00D1694F" w:rsidP="00840C8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prawo do ograniczenia przetwarzania, </w:t>
      </w:r>
    </w:p>
    <w:p w14:paraId="01767A58" w14:textId="77777777" w:rsidR="00840C8A" w:rsidRPr="00C411F7" w:rsidRDefault="00D1694F" w:rsidP="00840C8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prawo do przenoszenia danych, </w:t>
      </w:r>
    </w:p>
    <w:p w14:paraId="46A82E6F" w14:textId="77777777" w:rsidR="00840C8A" w:rsidRPr="00C411F7" w:rsidRDefault="00D1694F" w:rsidP="00840C8A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prawo wniesienia sprzeciwu - w przypadku, gdy: </w:t>
      </w:r>
    </w:p>
    <w:p w14:paraId="273186EB" w14:textId="77777777" w:rsidR="00840C8A" w:rsidRPr="00C411F7" w:rsidRDefault="00D1694F" w:rsidP="00840C8A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osoba, której dane dotyczą kwestionuje prawidłowość danych osobowych, </w:t>
      </w:r>
    </w:p>
    <w:p w14:paraId="50359860" w14:textId="77777777" w:rsidR="00840C8A" w:rsidRPr="00C411F7" w:rsidRDefault="00D1694F" w:rsidP="00840C8A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przetwarzanie danych jest niezgodne z prawem, a osoba, której dane dotyczą, sprzeciwia się usunięciu danych, żądając w zamian ich ograniczenia, </w:t>
      </w:r>
    </w:p>
    <w:p w14:paraId="4B2A827E" w14:textId="77777777" w:rsidR="00840C8A" w:rsidRPr="00C411F7" w:rsidRDefault="00D1694F" w:rsidP="00840C8A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Administrator nie potrzebuje już danych dla swoich celów, </w:t>
      </w:r>
    </w:p>
    <w:p w14:paraId="7A90751C" w14:textId="77777777" w:rsidR="00840C8A" w:rsidRPr="00C411F7" w:rsidRDefault="00D1694F" w:rsidP="00840C8A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prawo do wycofania zgody w dowolnym momencie. </w:t>
      </w:r>
    </w:p>
    <w:p w14:paraId="763F1CC6" w14:textId="0D1A7BBA" w:rsidR="00117A1F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Mają Państwo prawo wniesienia skargi do organu nadzorczego - Prezesa Urzędu Ochrony Danych Osobowych (Urząd Ochrony Danych Osobowych, ul. Stawki 2, 00-193 Warszawa, tel. 22 531-03-00), gdy uznają Państwo, iż przetwarzanie danych osobowych Państwa dotyczących narusza przepisy prawa. </w:t>
      </w:r>
    </w:p>
    <w:p w14:paraId="4636E28C" w14:textId="77777777" w:rsidR="009C654E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Podanie danych osobowych w zakresie wymaganym ustawami jest obowiązkowe. Podanie danych osobowych w zakresie wymaganym zgodą jest dobrowolne, jednak uprzedza się, że jest konieczne do realizacji komunikacji z administratorem lub realizacji umowy/wniosku. </w:t>
      </w:r>
    </w:p>
    <w:p w14:paraId="150F1B2A" w14:textId="77777777" w:rsidR="009C654E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 xml:space="preserve">Państwa dane nie będą przetwarzane w sposób zautomatyzowany w tym również w formie profilowania. </w:t>
      </w:r>
    </w:p>
    <w:p w14:paraId="52D3A833" w14:textId="162DF98B" w:rsidR="009C654E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>Państwa dane będą przekazywane odbiorcom danych w zakresie wynikającym z przepisów prawa oraz podmiotom realizującym usługi w imieniu administratora na podstawie umów, a w szczególności mogą być udostępnione Ministrowi Rodziny</w:t>
      </w:r>
      <w:r w:rsidR="009C654E" w:rsidRPr="00C411F7">
        <w:rPr>
          <w:sz w:val="20"/>
          <w:szCs w:val="20"/>
        </w:rPr>
        <w:t>, Pracy</w:t>
      </w:r>
      <w:r w:rsidRPr="00C411F7">
        <w:rPr>
          <w:sz w:val="20"/>
          <w:szCs w:val="20"/>
        </w:rPr>
        <w:t xml:space="preserve"> i Polityki Społecznej lub Wojewodzie Warmińsko-Mazurskiemu m.in. do celów sprawozdawczych czy kontrolnych. </w:t>
      </w:r>
    </w:p>
    <w:p w14:paraId="2CFCE8E7" w14:textId="0652D04E" w:rsidR="00F800B9" w:rsidRPr="00C411F7" w:rsidRDefault="00D1694F" w:rsidP="009C654E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sz w:val="20"/>
          <w:szCs w:val="20"/>
        </w:rPr>
      </w:pPr>
      <w:r w:rsidRPr="00C411F7">
        <w:rPr>
          <w:sz w:val="20"/>
          <w:szCs w:val="20"/>
        </w:rPr>
        <w:t>Państwa dane nie będą przekazywane do państwa trzeciego lub organizacji międzynarodowej.</w:t>
      </w:r>
    </w:p>
    <w:sectPr w:rsidR="00F800B9" w:rsidRPr="00C411F7" w:rsidSect="003315F2">
      <w:footerReference w:type="default" r:id="rId10"/>
      <w:pgSz w:w="11906" w:h="16838"/>
      <w:pgMar w:top="426" w:right="849" w:bottom="284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75F9" w14:textId="77777777" w:rsidR="00900462" w:rsidRDefault="00900462" w:rsidP="009F6BFE">
      <w:pPr>
        <w:spacing w:after="0" w:line="240" w:lineRule="auto"/>
      </w:pPr>
      <w:r>
        <w:separator/>
      </w:r>
    </w:p>
  </w:endnote>
  <w:endnote w:type="continuationSeparator" w:id="0">
    <w:p w14:paraId="4707DF55" w14:textId="77777777" w:rsidR="00900462" w:rsidRDefault="00900462" w:rsidP="009F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64BB" w14:textId="67474FED" w:rsidR="009F6BFE" w:rsidRDefault="009F6BFE">
    <w:pPr>
      <w:pStyle w:val="Stopka"/>
    </w:pPr>
    <w:r w:rsidRPr="009F6BFE">
      <w:t>Program „Korpus Wsparcia Seniora” – edycja 202</w:t>
    </w:r>
    <w:r w:rsidR="00643145">
      <w:t>5</w:t>
    </w:r>
    <w:r w:rsidRPr="009F6BFE">
      <w:t xml:space="preserve"> Moduł I finansowany ze środków Budżetu Państwa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0540" w14:textId="77777777" w:rsidR="00900462" w:rsidRDefault="00900462" w:rsidP="009F6BFE">
      <w:pPr>
        <w:spacing w:after="0" w:line="240" w:lineRule="auto"/>
      </w:pPr>
      <w:r>
        <w:separator/>
      </w:r>
    </w:p>
  </w:footnote>
  <w:footnote w:type="continuationSeparator" w:id="0">
    <w:p w14:paraId="04986EC5" w14:textId="77777777" w:rsidR="00900462" w:rsidRDefault="00900462" w:rsidP="009F6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16F"/>
    <w:multiLevelType w:val="hybridMultilevel"/>
    <w:tmpl w:val="72B27E1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45292E"/>
    <w:multiLevelType w:val="hybridMultilevel"/>
    <w:tmpl w:val="04E8AE7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27007B"/>
    <w:multiLevelType w:val="hybridMultilevel"/>
    <w:tmpl w:val="5F0E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E47"/>
    <w:multiLevelType w:val="hybridMultilevel"/>
    <w:tmpl w:val="F08CD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F7C"/>
    <w:multiLevelType w:val="multilevel"/>
    <w:tmpl w:val="B9DE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E47B8"/>
    <w:multiLevelType w:val="hybridMultilevel"/>
    <w:tmpl w:val="C3CE5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75D24"/>
    <w:multiLevelType w:val="hybridMultilevel"/>
    <w:tmpl w:val="DB3874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66938"/>
    <w:multiLevelType w:val="hybridMultilevel"/>
    <w:tmpl w:val="B2FCE9B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3D903E1"/>
    <w:multiLevelType w:val="multilevel"/>
    <w:tmpl w:val="E9ACFD8E"/>
    <w:lvl w:ilvl="0">
      <w:start w:val="1"/>
      <w:numFmt w:val="decimal"/>
      <w:lvlText w:val="%1."/>
      <w:lvlJc w:val="left"/>
      <w:pPr>
        <w:ind w:left="474" w:hanging="258"/>
      </w:pPr>
      <w:rPr>
        <w:rFonts w:ascii="Calibri" w:eastAsia="Calibri" w:hAnsi="Calibri" w:cs="Calibri"/>
        <w:color w:val="000009"/>
        <w:sz w:val="22"/>
        <w:szCs w:val="22"/>
      </w:rPr>
    </w:lvl>
    <w:lvl w:ilvl="1">
      <w:numFmt w:val="bullet"/>
      <w:lvlText w:val="•"/>
      <w:lvlJc w:val="left"/>
      <w:pPr>
        <w:ind w:left="1514" w:hanging="258"/>
      </w:pPr>
    </w:lvl>
    <w:lvl w:ilvl="2">
      <w:numFmt w:val="bullet"/>
      <w:lvlText w:val="•"/>
      <w:lvlJc w:val="left"/>
      <w:pPr>
        <w:ind w:left="2549" w:hanging="258"/>
      </w:pPr>
    </w:lvl>
    <w:lvl w:ilvl="3">
      <w:numFmt w:val="bullet"/>
      <w:lvlText w:val="•"/>
      <w:lvlJc w:val="left"/>
      <w:pPr>
        <w:ind w:left="3583" w:hanging="258"/>
      </w:pPr>
    </w:lvl>
    <w:lvl w:ilvl="4">
      <w:numFmt w:val="bullet"/>
      <w:lvlText w:val="•"/>
      <w:lvlJc w:val="left"/>
      <w:pPr>
        <w:ind w:left="4618" w:hanging="258"/>
      </w:pPr>
    </w:lvl>
    <w:lvl w:ilvl="5">
      <w:numFmt w:val="bullet"/>
      <w:lvlText w:val="•"/>
      <w:lvlJc w:val="left"/>
      <w:pPr>
        <w:ind w:left="5653" w:hanging="258"/>
      </w:pPr>
    </w:lvl>
    <w:lvl w:ilvl="6">
      <w:numFmt w:val="bullet"/>
      <w:lvlText w:val="•"/>
      <w:lvlJc w:val="left"/>
      <w:pPr>
        <w:ind w:left="6687" w:hanging="257"/>
      </w:pPr>
    </w:lvl>
    <w:lvl w:ilvl="7">
      <w:numFmt w:val="bullet"/>
      <w:lvlText w:val="•"/>
      <w:lvlJc w:val="left"/>
      <w:pPr>
        <w:ind w:left="7722" w:hanging="257"/>
      </w:pPr>
    </w:lvl>
    <w:lvl w:ilvl="8">
      <w:numFmt w:val="bullet"/>
      <w:lvlText w:val="•"/>
      <w:lvlJc w:val="left"/>
      <w:pPr>
        <w:ind w:left="8756" w:hanging="258"/>
      </w:pPr>
    </w:lvl>
  </w:abstractNum>
  <w:abstractNum w:abstractNumId="9" w15:restartNumberingAfterBreak="0">
    <w:nsid w:val="75A218B1"/>
    <w:multiLevelType w:val="hybridMultilevel"/>
    <w:tmpl w:val="E8242C7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987297">
    <w:abstractNumId w:val="4"/>
  </w:num>
  <w:num w:numId="2" w16cid:durableId="333726895">
    <w:abstractNumId w:val="8"/>
  </w:num>
  <w:num w:numId="3" w16cid:durableId="1319648531">
    <w:abstractNumId w:val="6"/>
  </w:num>
  <w:num w:numId="4" w16cid:durableId="602961807">
    <w:abstractNumId w:val="9"/>
  </w:num>
  <w:num w:numId="5" w16cid:durableId="1121000322">
    <w:abstractNumId w:val="0"/>
  </w:num>
  <w:num w:numId="6" w16cid:durableId="441341215">
    <w:abstractNumId w:val="7"/>
  </w:num>
  <w:num w:numId="7" w16cid:durableId="752631845">
    <w:abstractNumId w:val="1"/>
  </w:num>
  <w:num w:numId="8" w16cid:durableId="1407607694">
    <w:abstractNumId w:val="3"/>
  </w:num>
  <w:num w:numId="9" w16cid:durableId="1220166305">
    <w:abstractNumId w:val="5"/>
  </w:num>
  <w:num w:numId="10" w16cid:durableId="16418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40"/>
    <w:rsid w:val="000373DA"/>
    <w:rsid w:val="00117A1F"/>
    <w:rsid w:val="00146DFD"/>
    <w:rsid w:val="00240C40"/>
    <w:rsid w:val="00252ACE"/>
    <w:rsid w:val="00300EA4"/>
    <w:rsid w:val="003315F2"/>
    <w:rsid w:val="005078C8"/>
    <w:rsid w:val="00577BFB"/>
    <w:rsid w:val="005F329C"/>
    <w:rsid w:val="00643145"/>
    <w:rsid w:val="006D7840"/>
    <w:rsid w:val="007112CC"/>
    <w:rsid w:val="00733E28"/>
    <w:rsid w:val="00783283"/>
    <w:rsid w:val="007919C1"/>
    <w:rsid w:val="008340C7"/>
    <w:rsid w:val="00840C8A"/>
    <w:rsid w:val="00900462"/>
    <w:rsid w:val="00937C22"/>
    <w:rsid w:val="009C654E"/>
    <w:rsid w:val="009F6BFE"/>
    <w:rsid w:val="00A43B87"/>
    <w:rsid w:val="00AD467E"/>
    <w:rsid w:val="00C411F7"/>
    <w:rsid w:val="00D1694F"/>
    <w:rsid w:val="00E05B41"/>
    <w:rsid w:val="00E748C6"/>
    <w:rsid w:val="00F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80C4D"/>
  <w15:docId w15:val="{96238804-7552-4953-AD93-6555734F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467E"/>
    <w:pPr>
      <w:widowControl w:val="0"/>
      <w:spacing w:before="23" w:after="0" w:line="240" w:lineRule="auto"/>
      <w:ind w:left="2338" w:right="2013"/>
      <w:jc w:val="center"/>
      <w:outlineLvl w:val="0"/>
    </w:pPr>
    <w:rPr>
      <w:rFonts w:ascii="Calibri" w:eastAsia="Calibri" w:hAnsi="Calibri" w:cs="Calibri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467E"/>
    <w:pPr>
      <w:widowControl w:val="0"/>
      <w:spacing w:before="22" w:after="0" w:line="240" w:lineRule="auto"/>
      <w:ind w:left="474"/>
      <w:outlineLvl w:val="1"/>
    </w:pPr>
    <w:rPr>
      <w:rFonts w:ascii="Calibri" w:eastAsia="Calibri" w:hAnsi="Calibri" w:cs="Calibri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328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6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BFE"/>
  </w:style>
  <w:style w:type="paragraph" w:styleId="Stopka">
    <w:name w:val="footer"/>
    <w:basedOn w:val="Normalny"/>
    <w:link w:val="StopkaZnak"/>
    <w:uiPriority w:val="99"/>
    <w:unhideWhenUsed/>
    <w:rsid w:val="009F6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BFE"/>
  </w:style>
  <w:style w:type="paragraph" w:styleId="Akapitzlist">
    <w:name w:val="List Paragraph"/>
    <w:basedOn w:val="Normalny"/>
    <w:uiPriority w:val="34"/>
    <w:qFormat/>
    <w:rsid w:val="005078C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D467E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D467E"/>
    <w:rPr>
      <w:rFonts w:ascii="Calibri" w:eastAsia="Calibri" w:hAnsi="Calibri" w:cs="Calibri"/>
      <w:b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6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46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46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15F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mops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um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66F21-04D9-4F83-8E06-14E52D82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AdminMOPS</cp:lastModifiedBy>
  <cp:revision>10</cp:revision>
  <cp:lastPrinted>2025-07-01T10:33:00Z</cp:lastPrinted>
  <dcterms:created xsi:type="dcterms:W3CDTF">2024-07-09T07:52:00Z</dcterms:created>
  <dcterms:modified xsi:type="dcterms:W3CDTF">2025-07-02T10:44:00Z</dcterms:modified>
</cp:coreProperties>
</file>